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8B6688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İETNAM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8B6688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2019-04-24T12:59:00Z</dcterms:modified>
</cp:coreProperties>
</file>